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F4" w:rsidRDefault="00C52F1B" w:rsidP="000875F4">
      <w:pPr>
        <w:pStyle w:val="Estilo1"/>
        <w:rPr>
          <w:highlight w:val="yell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.75pt;margin-top:-2.85pt;width:45pt;height:30.75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885C38" w:rsidRPr="000875F4" w:rsidRDefault="00885C38" w:rsidP="00885C38">
                  <w:pPr>
                    <w:jc w:val="center"/>
                    <w:rPr>
                      <w:b/>
                      <w:sz w:val="36"/>
                    </w:rPr>
                  </w:pPr>
                  <w:r w:rsidRPr="000875F4">
                    <w:rPr>
                      <w:b/>
                      <w:sz w:val="36"/>
                    </w:rPr>
                    <w:t>5</w:t>
                  </w:r>
                </w:p>
              </w:txbxContent>
            </v:textbox>
          </v:shape>
        </w:pict>
      </w:r>
    </w:p>
    <w:p w:rsidR="008B2E3D" w:rsidRDefault="008B2E3D" w:rsidP="000875F4">
      <w:pPr>
        <w:pStyle w:val="Estilo1"/>
        <w:rPr>
          <w:highlight w:val="yellow"/>
        </w:rPr>
      </w:pPr>
    </w:p>
    <w:p w:rsidR="000875F4" w:rsidRPr="000875F4" w:rsidRDefault="000875F4" w:rsidP="000875F4">
      <w:pPr>
        <w:pStyle w:val="Estilo1"/>
      </w:pPr>
      <w:r w:rsidRPr="000875F4">
        <w:rPr>
          <w:highlight w:val="yellow"/>
        </w:rPr>
        <w:t>SENHOR TU NOS CHAMASTES</w:t>
      </w:r>
      <w:r w:rsidRPr="000875F4">
        <w:rPr>
          <w:highlight w:val="yellow"/>
        </w:rPr>
        <w:fldChar w:fldCharType="begin"/>
      </w:r>
      <w:r w:rsidRPr="000875F4">
        <w:rPr>
          <w:highlight w:val="yellow"/>
        </w:rPr>
        <w:instrText xml:space="preserve"> XE "SENHOR TU NOS CHAMASTES"</w:instrText>
      </w:r>
      <w:r w:rsidRPr="000875F4">
        <w:rPr>
          <w:highlight w:val="yellow"/>
        </w:rPr>
        <w:fldChar w:fldCharType="end"/>
      </w:r>
      <w:r w:rsidRPr="000875F4">
        <w:rPr>
          <w:highlight w:val="yellow"/>
        </w:rPr>
        <w:fldChar w:fldCharType="begin"/>
      </w:r>
      <w:r w:rsidRPr="000875F4">
        <w:rPr>
          <w:highlight w:val="yellow"/>
        </w:rPr>
        <w:instrText xml:space="preserve"> XE "SENHOR TU NOS CHAMASTES" </w:instrText>
      </w:r>
      <w:r w:rsidRPr="000875F4">
        <w:rPr>
          <w:highlight w:val="yellow"/>
        </w:rPr>
        <w:fldChar w:fldCharType="end"/>
      </w:r>
    </w:p>
    <w:p w:rsidR="00E55DF3" w:rsidRDefault="00E55DF3" w:rsidP="00E55DF3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color w:val="130A06"/>
          <w:sz w:val="20"/>
          <w:szCs w:val="20"/>
          <w:lang w:eastAsia="pt-PT"/>
        </w:rPr>
      </w:pPr>
    </w:p>
    <w:p w:rsidR="000875F4" w:rsidRDefault="000875F4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</w:p>
    <w:p w:rsidR="00E55DF3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t>Senhor, Tu nos chamaste, e nós vamos a Ti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vida,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vida.</w:t>
      </w:r>
    </w:p>
    <w:p w:rsidR="000875F4" w:rsidRPr="000875F4" w:rsidRDefault="000875F4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</w:p>
    <w:p w:rsidR="00E55DF3" w:rsidRPr="000875F4" w:rsidRDefault="00E55DF3" w:rsidP="000875F4">
      <w:pPr>
        <w:shd w:val="clear" w:color="auto" w:fill="FFFFFF"/>
        <w:spacing w:after="0" w:line="240" w:lineRule="auto"/>
        <w:ind w:left="2127"/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t>Vamos para a Tua Mesa,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Vamos para o Teu altar</w:t>
      </w:r>
    </w:p>
    <w:p w:rsidR="00E55DF3" w:rsidRPr="000875F4" w:rsidRDefault="00E55DF3" w:rsidP="000875F4">
      <w:pPr>
        <w:shd w:val="clear" w:color="auto" w:fill="FFFFFF"/>
        <w:spacing w:after="0" w:line="240" w:lineRule="auto"/>
        <w:ind w:left="2127"/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t>Respondendo ao Teu apelo,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Vamos a cantar.</w:t>
      </w:r>
    </w:p>
    <w:p w:rsidR="00E55DF3" w:rsidRPr="000875F4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t>Senhor, Tu nos chamaste, e nós vamos a Ti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vida,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vida.</w:t>
      </w:r>
    </w:p>
    <w:p w:rsidR="00E55DF3" w:rsidRPr="000875F4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t>Queremos viver contigo,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Ao longo de cada dia;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Dá-nos, Senhor, Teu amor,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Dá-nos a alegria.</w:t>
      </w:r>
    </w:p>
    <w:p w:rsidR="00E55DF3" w:rsidRPr="000875F4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</w:p>
    <w:p w:rsidR="00E55DF3" w:rsidRPr="000875F4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t>Senhor, Tu nos chamaste, e nós vamos a Ti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vida,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vida.</w:t>
      </w:r>
    </w:p>
    <w:p w:rsidR="00E55DF3" w:rsidRPr="000875F4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</w:pPr>
    </w:p>
    <w:p w:rsidR="00E55DF3" w:rsidRPr="000875F4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t>Vamos todos partilhar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O amor que temos em nós;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Ao trono da Tua glória</w:t>
      </w:r>
      <w:r w:rsidRPr="000875F4">
        <w:rPr>
          <w:rFonts w:ascii="Arial Rounded MT Bold" w:eastAsia="Times New Roman" w:hAnsi="Arial Rounded MT Bold" w:cs="Times New Roman"/>
          <w:color w:val="130A06"/>
          <w:sz w:val="32"/>
          <w:szCs w:val="20"/>
          <w:lang w:eastAsia="pt-PT"/>
        </w:rPr>
        <w:br/>
        <w:t>Chegue a nossa voz.</w:t>
      </w:r>
    </w:p>
    <w:p w:rsidR="00E55DF3" w:rsidRPr="000875F4" w:rsidRDefault="00E55DF3" w:rsidP="000875F4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</w:p>
    <w:p w:rsidR="00C30A8E" w:rsidRPr="00C52F1B" w:rsidRDefault="00E55DF3" w:rsidP="00C52F1B">
      <w:pPr>
        <w:shd w:val="clear" w:color="auto" w:fill="FFFFFF"/>
        <w:spacing w:after="150" w:line="255" w:lineRule="atLeast"/>
        <w:ind w:left="2127"/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</w:pP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t>Senhor, Tu nos chamaste, e nós vamos a Ti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vida,</w:t>
      </w:r>
      <w:r w:rsidRPr="000875F4">
        <w:rPr>
          <w:rFonts w:ascii="Arial Rounded MT Bold" w:eastAsia="Times New Roman" w:hAnsi="Arial Rounded MT Bold" w:cs="Times New Roman"/>
          <w:b/>
          <w:bCs/>
          <w:color w:val="130A06"/>
          <w:sz w:val="32"/>
          <w:szCs w:val="20"/>
          <w:lang w:eastAsia="pt-PT"/>
        </w:rPr>
        <w:br/>
        <w:t>A Tua palavra alegra a nossa vida.</w:t>
      </w:r>
      <w:bookmarkStart w:id="0" w:name="_GoBack"/>
      <w:bookmarkEnd w:id="0"/>
    </w:p>
    <w:sectPr w:rsidR="00C30A8E" w:rsidRPr="00C52F1B" w:rsidSect="000875F4">
      <w:pgSz w:w="11906" w:h="16838"/>
      <w:pgMar w:top="567" w:right="14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07C3D"/>
    <w:multiLevelType w:val="multilevel"/>
    <w:tmpl w:val="CD8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DF3"/>
    <w:rsid w:val="000875F4"/>
    <w:rsid w:val="00143D95"/>
    <w:rsid w:val="00145BD2"/>
    <w:rsid w:val="003920CF"/>
    <w:rsid w:val="004A11E3"/>
    <w:rsid w:val="005E5247"/>
    <w:rsid w:val="007D7F3A"/>
    <w:rsid w:val="00885C38"/>
    <w:rsid w:val="008B2E3D"/>
    <w:rsid w:val="00AC5A2A"/>
    <w:rsid w:val="00C30A8E"/>
    <w:rsid w:val="00C52F1B"/>
    <w:rsid w:val="00E5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5D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D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8E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0875F4"/>
    <w:pPr>
      <w:spacing w:after="0" w:line="240" w:lineRule="auto"/>
      <w:jc w:val="center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0"/>
      <w:lang w:val="fr-FR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1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924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1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435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0355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920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3518">
      <w:marLeft w:val="0"/>
      <w:marRight w:val="3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7</cp:revision>
  <dcterms:created xsi:type="dcterms:W3CDTF">2011-08-13T19:41:00Z</dcterms:created>
  <dcterms:modified xsi:type="dcterms:W3CDTF">2012-01-14T21:52:00Z</dcterms:modified>
</cp:coreProperties>
</file>